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433B31" w:rsidP="00046843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Capitolo/Paragrafo</w:t>
            </w:r>
            <w:r w:rsidR="00873DDA">
              <w:rPr>
                <w:rFonts w:cs="Arial"/>
                <w:b/>
                <w:sz w:val="20"/>
                <w:lang w:val="it-IT"/>
              </w:rPr>
              <w:t>/</w:t>
            </w:r>
            <w:r w:rsidR="00046843">
              <w:rPr>
                <w:rFonts w:cs="Arial"/>
                <w:b/>
                <w:sz w:val="20"/>
                <w:lang w:val="it-IT"/>
              </w:rPr>
              <w:t>Pagina/</w:t>
            </w:r>
            <w:r w:rsidR="00873DDA">
              <w:rPr>
                <w:rFonts w:cs="Arial"/>
                <w:b/>
                <w:sz w:val="20"/>
                <w:lang w:val="it-IT"/>
              </w:rPr>
              <w:t>Riga</w:t>
            </w:r>
            <w:r w:rsidR="006F0A5B" w:rsidRPr="006F0A5B">
              <w:rPr>
                <w:rFonts w:cs="Arial"/>
                <w:b/>
                <w:sz w:val="20"/>
                <w:lang w:val="it-IT"/>
              </w:rPr>
              <w:t xml:space="preserve"> 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3DDA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Testo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Originale</w:t>
            </w:r>
            <w:proofErr w:type="spellEnd"/>
          </w:p>
          <w:p w:rsidR="00873DDA" w:rsidRDefault="00873DDA" w:rsidP="00873DDA">
            <w:pPr>
              <w:rPr>
                <w:rFonts w:cs="Arial"/>
                <w:sz w:val="20"/>
              </w:rPr>
            </w:pPr>
          </w:p>
          <w:p w:rsidR="006F0A5B" w:rsidRPr="00873DDA" w:rsidRDefault="006F0A5B" w:rsidP="00873DDA">
            <w:pPr>
              <w:rPr>
                <w:rFonts w:cs="Arial"/>
                <w:sz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49" w:rsidRDefault="00D62D49">
      <w:r>
        <w:separator/>
      </w:r>
    </w:p>
  </w:endnote>
  <w:endnote w:type="continuationSeparator" w:id="0">
    <w:p w:rsidR="00D62D49" w:rsidRDefault="00D6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DA" w:rsidRDefault="00873D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04684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04684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49" w:rsidRDefault="00D62D49">
      <w:r>
        <w:separator/>
      </w:r>
    </w:p>
  </w:footnote>
  <w:footnote w:type="continuationSeparator" w:id="0">
    <w:p w:rsidR="00D62D49" w:rsidRDefault="00D6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DA" w:rsidRDefault="00873D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7A272E" w:rsidP="00873DDA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Bozza</w:t>
          </w:r>
          <w:r w:rsidR="00940F42" w:rsidRPr="00940F42">
            <w:rPr>
              <w:b/>
              <w:lang w:val="it-IT"/>
            </w:rPr>
            <w:t xml:space="preserve"> </w:t>
          </w:r>
          <w:r w:rsidR="00873DDA">
            <w:rPr>
              <w:b/>
              <w:lang w:val="it-IT"/>
            </w:rPr>
            <w:t>Linee di Indirizzo Gestione in sicurezza delle opere civili della rete ferroviaria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873DDA" w:rsidP="00940F42">
          <w:pPr>
            <w:pStyle w:val="Intestazione"/>
          </w:pPr>
          <w:r>
            <w:t>A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873DDA" w:rsidP="00433B31">
          <w:pPr>
            <w:pStyle w:val="Intestazione"/>
          </w:pPr>
          <w:proofErr w:type="spellStart"/>
          <w:r>
            <w:t>Dicembre</w:t>
          </w:r>
          <w:proofErr w:type="spellEnd"/>
          <w:r>
            <w:t xml:space="preserve"> 2014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433B31" w:rsidRDefault="00433B31" w:rsidP="006C6705">
    <w:pPr>
      <w:ind w:right="-879"/>
      <w:jc w:val="center"/>
      <w:rPr>
        <w:b/>
        <w:sz w:val="32"/>
        <w:szCs w:val="32"/>
        <w:lang w:val="it-IT"/>
      </w:rPr>
    </w:pPr>
  </w:p>
  <w:p w:rsidR="00873DDA" w:rsidRDefault="00873DDA" w:rsidP="00AC7B66">
    <w:pPr>
      <w:ind w:right="-879"/>
      <w:jc w:val="center"/>
      <w:rPr>
        <w:b/>
        <w:sz w:val="32"/>
        <w:szCs w:val="32"/>
        <w:lang w:val="it-IT"/>
      </w:rPr>
    </w:pPr>
  </w:p>
  <w:p w:rsidR="00AC7B66" w:rsidRDefault="006C6705" w:rsidP="00AC7B66">
    <w:pPr>
      <w:ind w:right="-879"/>
      <w:jc w:val="center"/>
      <w:rPr>
        <w:b/>
        <w:sz w:val="32"/>
        <w:szCs w:val="32"/>
        <w:lang w:val="it-IT"/>
      </w:rPr>
    </w:pPr>
    <w:r w:rsidRPr="006C6705">
      <w:rPr>
        <w:b/>
        <w:sz w:val="32"/>
        <w:szCs w:val="32"/>
        <w:lang w:val="it-IT"/>
      </w:rPr>
      <w:t xml:space="preserve">Richiesta di modifica per </w:t>
    </w:r>
    <w:r w:rsidR="007A272E">
      <w:rPr>
        <w:b/>
        <w:sz w:val="32"/>
        <w:szCs w:val="32"/>
        <w:lang w:val="it-IT"/>
      </w:rPr>
      <w:t>Bozza</w:t>
    </w:r>
    <w:r w:rsidRPr="006C6705">
      <w:rPr>
        <w:b/>
        <w:sz w:val="32"/>
        <w:szCs w:val="32"/>
        <w:lang w:val="it-IT"/>
      </w:rPr>
      <w:t xml:space="preserve"> </w:t>
    </w:r>
    <w:r w:rsidR="00433B31">
      <w:rPr>
        <w:b/>
        <w:sz w:val="32"/>
        <w:szCs w:val="32"/>
        <w:lang w:val="it-IT"/>
      </w:rPr>
      <w:t xml:space="preserve">Linee </w:t>
    </w:r>
    <w:r w:rsidR="007A272E">
      <w:rPr>
        <w:b/>
        <w:sz w:val="32"/>
        <w:szCs w:val="32"/>
        <w:lang w:val="it-IT"/>
      </w:rPr>
      <w:t>di I</w:t>
    </w:r>
    <w:r w:rsidR="00AC7B66">
      <w:rPr>
        <w:b/>
        <w:sz w:val="32"/>
        <w:szCs w:val="32"/>
        <w:lang w:val="it-IT"/>
      </w:rPr>
      <w:t xml:space="preserve">ndirizzo </w:t>
    </w:r>
  </w:p>
  <w:p w:rsidR="001135DF" w:rsidRPr="00AC7B66" w:rsidRDefault="00AC7B66" w:rsidP="00AC7B66">
    <w:pPr>
      <w:ind w:right="-879"/>
      <w:jc w:val="center"/>
      <w:rPr>
        <w:b/>
        <w:i/>
        <w:sz w:val="32"/>
        <w:szCs w:val="32"/>
        <w:lang w:val="it-IT"/>
      </w:rPr>
    </w:pPr>
    <w:r w:rsidRPr="00AC7B66">
      <w:rPr>
        <w:b/>
        <w:i/>
        <w:sz w:val="32"/>
        <w:szCs w:val="32"/>
        <w:lang w:val="it-IT"/>
      </w:rPr>
      <w:t>Gestione in sicurezza delle opere civili della rete ferroviaria</w:t>
    </w:r>
  </w:p>
  <w:p w:rsidR="00AC7B66" w:rsidRDefault="00AC7B66" w:rsidP="00AC7B66">
    <w:pPr>
      <w:ind w:right="-879"/>
      <w:jc w:val="center"/>
      <w:rPr>
        <w:b/>
        <w:sz w:val="32"/>
        <w:szCs w:val="32"/>
        <w:lang w:val="it-IT"/>
      </w:rPr>
    </w:pPr>
  </w:p>
  <w:p w:rsidR="00AC7B66" w:rsidRPr="006C6705" w:rsidRDefault="00AC7B66" w:rsidP="00AC7B66">
    <w:pPr>
      <w:ind w:right="-879"/>
      <w:jc w:val="center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46843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B5D95"/>
    <w:rsid w:val="003C6BC5"/>
    <w:rsid w:val="00401BEC"/>
    <w:rsid w:val="00433B31"/>
    <w:rsid w:val="00483209"/>
    <w:rsid w:val="004865EA"/>
    <w:rsid w:val="005056BE"/>
    <w:rsid w:val="00576894"/>
    <w:rsid w:val="005E6486"/>
    <w:rsid w:val="006541D2"/>
    <w:rsid w:val="0069344A"/>
    <w:rsid w:val="006C6705"/>
    <w:rsid w:val="006F0A5B"/>
    <w:rsid w:val="007954BF"/>
    <w:rsid w:val="007A272E"/>
    <w:rsid w:val="00806690"/>
    <w:rsid w:val="008465E0"/>
    <w:rsid w:val="00850D7F"/>
    <w:rsid w:val="00873612"/>
    <w:rsid w:val="00873DDA"/>
    <w:rsid w:val="008A6198"/>
    <w:rsid w:val="008D58C9"/>
    <w:rsid w:val="0092460B"/>
    <w:rsid w:val="00936F33"/>
    <w:rsid w:val="00940F42"/>
    <w:rsid w:val="00970F29"/>
    <w:rsid w:val="00973C75"/>
    <w:rsid w:val="00A47BA8"/>
    <w:rsid w:val="00AC7B66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564AF"/>
    <w:rsid w:val="00D62D49"/>
    <w:rsid w:val="00D90816"/>
    <w:rsid w:val="00DE2232"/>
    <w:rsid w:val="00DF26CC"/>
    <w:rsid w:val="00E07FC2"/>
    <w:rsid w:val="00E11B8F"/>
    <w:rsid w:val="00E579DB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LT</cp:lastModifiedBy>
  <cp:revision>2</cp:revision>
  <cp:lastPrinted>2005-01-03T16:00:00Z</cp:lastPrinted>
  <dcterms:created xsi:type="dcterms:W3CDTF">2014-12-12T14:20:00Z</dcterms:created>
  <dcterms:modified xsi:type="dcterms:W3CDTF">2014-12-12T14:20:00Z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