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A52E16" w:rsidRPr="00077F4E" w14:paraId="18B6CE18" w14:textId="77777777" w:rsidTr="00A52E16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428E91DD" w14:textId="77777777" w:rsidR="00A52E16" w:rsidRPr="00077F4E" w:rsidRDefault="00A52E16" w:rsidP="00F46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F4E">
              <w:rPr>
                <w:rFonts w:ascii="Times New Roman" w:hAnsi="Times New Roman"/>
                <w:b/>
                <w:sz w:val="20"/>
              </w:rPr>
              <w:t>Rif.</w:t>
            </w:r>
          </w:p>
        </w:tc>
        <w:tc>
          <w:tcPr>
            <w:tcW w:w="1362" w:type="dxa"/>
            <w:vAlign w:val="center"/>
          </w:tcPr>
          <w:p w14:paraId="727E9666" w14:textId="227C3901" w:rsidR="00A52E16" w:rsidRPr="00077F4E" w:rsidRDefault="00A52E16" w:rsidP="009812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F4E">
              <w:rPr>
                <w:rFonts w:ascii="Times New Roman" w:hAnsi="Times New Roman"/>
                <w:b/>
                <w:sz w:val="20"/>
              </w:rPr>
              <w:t>Punto delle Linee guida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5CB7BE" w14:textId="77777777" w:rsidR="00A52E16" w:rsidRPr="00077F4E" w:rsidRDefault="00A52E16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</w:rPr>
            </w:pPr>
            <w:r w:rsidRPr="00077F4E">
              <w:rPr>
                <w:rFonts w:ascii="Times New Roman" w:hAnsi="Times New Roman"/>
                <w:b/>
                <w:sz w:val="20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01FB6B" w14:textId="77777777" w:rsidR="00A52E16" w:rsidRPr="00077F4E" w:rsidRDefault="00A52E16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</w:rPr>
            </w:pPr>
            <w:r w:rsidRPr="00077F4E">
              <w:rPr>
                <w:rFonts w:ascii="Times New Roman" w:hAnsi="Times New Roman"/>
                <w:b/>
                <w:sz w:val="20"/>
              </w:rPr>
              <w:t>Commenti</w:t>
            </w:r>
            <w:r w:rsidRPr="00077F4E">
              <w:rPr>
                <w:rFonts w:ascii="Times New Roman" w:hAnsi="Times New Roman"/>
                <w:b/>
                <w:sz w:val="20"/>
              </w:rPr>
              <w:br/>
              <w:t>(giustificazione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171A68" w14:textId="77777777" w:rsidR="00A52E16" w:rsidRPr="00077F4E" w:rsidRDefault="00A52E16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</w:rPr>
            </w:pPr>
            <w:r w:rsidRPr="00077F4E">
              <w:rPr>
                <w:rFonts w:ascii="Times New Roman" w:hAnsi="Times New Roman"/>
                <w:b/>
                <w:sz w:val="20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5CB5C9" w14:textId="77777777" w:rsidR="00A52E16" w:rsidRPr="00077F4E" w:rsidRDefault="00A52E16" w:rsidP="00F46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F4E">
              <w:rPr>
                <w:rFonts w:ascii="Times New Roman" w:hAnsi="Times New Roman"/>
                <w:b/>
                <w:sz w:val="20"/>
              </w:rPr>
              <w:t>Risposta da ANSFISA</w:t>
            </w:r>
          </w:p>
        </w:tc>
      </w:tr>
      <w:tr w:rsidR="00A52E16" w:rsidRPr="00077F4E" w14:paraId="5D9B93E7" w14:textId="77777777" w:rsidTr="00A52E16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71D8D556" w14:textId="77777777" w:rsidR="00A52E16" w:rsidRPr="00077F4E" w:rsidRDefault="00A52E16" w:rsidP="00F4690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  <w:vAlign w:val="center"/>
          </w:tcPr>
          <w:p w14:paraId="267D328A" w14:textId="77777777" w:rsidR="00A52E16" w:rsidRPr="00077F4E" w:rsidRDefault="00A52E16" w:rsidP="009812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0899FF" w14:textId="77777777" w:rsidR="00A52E16" w:rsidRPr="00077F4E" w:rsidRDefault="00A52E16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089883" w14:textId="77777777" w:rsidR="00A52E16" w:rsidRPr="00077F4E" w:rsidRDefault="00A52E16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FC15E" w14:textId="77777777" w:rsidR="00A52E16" w:rsidRPr="00077F4E" w:rsidRDefault="00A52E16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39FC94" w14:textId="77777777" w:rsidR="00A52E16" w:rsidRPr="00077F4E" w:rsidRDefault="00A52E16" w:rsidP="00F4690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52E16" w:rsidRPr="00077F4E" w14:paraId="4824DF40" w14:textId="77777777" w:rsidTr="00A52E16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56FED1D0" w14:textId="77777777" w:rsidR="00A52E16" w:rsidRPr="00077F4E" w:rsidRDefault="00A52E16" w:rsidP="00F4690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  <w:vAlign w:val="center"/>
          </w:tcPr>
          <w:p w14:paraId="08C3F81A" w14:textId="77777777" w:rsidR="00A52E16" w:rsidRPr="00077F4E" w:rsidRDefault="00A52E16" w:rsidP="009812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11A142" w14:textId="77777777" w:rsidR="00A52E16" w:rsidRPr="00077F4E" w:rsidRDefault="00A52E16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645A6F" w14:textId="77777777" w:rsidR="00A52E16" w:rsidRPr="00077F4E" w:rsidRDefault="00A52E16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EE3F06" w14:textId="77777777" w:rsidR="00A52E16" w:rsidRPr="00077F4E" w:rsidRDefault="00A52E16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F495D5" w14:textId="77777777" w:rsidR="00A52E16" w:rsidRPr="00077F4E" w:rsidRDefault="00A52E16" w:rsidP="00F4690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52E16" w:rsidRPr="00077F4E" w14:paraId="461213D3" w14:textId="77777777" w:rsidTr="00A52E16">
        <w:trPr>
          <w:cantSplit/>
          <w:trHeight w:val="283"/>
        </w:trPr>
        <w:tc>
          <w:tcPr>
            <w:tcW w:w="624" w:type="dxa"/>
          </w:tcPr>
          <w:p w14:paraId="0CAC750F" w14:textId="6F0C989B" w:rsidR="00A52E16" w:rsidRPr="00077F4E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</w:tcPr>
          <w:p w14:paraId="4F136863" w14:textId="58D7EF85" w:rsidR="00A52E16" w:rsidRPr="00077F4E" w:rsidRDefault="00A52E16" w:rsidP="00884A2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870B0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7D7CC" w14:textId="3A4A8B8A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E6801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38BF5D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E16" w:rsidRPr="00077F4E" w14:paraId="69054F95" w14:textId="77777777" w:rsidTr="00A52E16">
        <w:trPr>
          <w:cantSplit/>
          <w:trHeight w:val="283"/>
        </w:trPr>
        <w:tc>
          <w:tcPr>
            <w:tcW w:w="624" w:type="dxa"/>
          </w:tcPr>
          <w:p w14:paraId="45647218" w14:textId="6650644F" w:rsidR="00A52E16" w:rsidRPr="00077F4E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</w:tcPr>
          <w:p w14:paraId="3979D1FE" w14:textId="6E84CF94" w:rsidR="00A52E16" w:rsidRPr="00077F4E" w:rsidRDefault="00A52E16" w:rsidP="00884A29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9DDDC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0F992" w14:textId="5DC54860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315CD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58496B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E16" w:rsidRPr="00077F4E" w14:paraId="2209FAA4" w14:textId="77777777" w:rsidTr="00A52E16">
        <w:trPr>
          <w:cantSplit/>
          <w:trHeight w:val="283"/>
        </w:trPr>
        <w:tc>
          <w:tcPr>
            <w:tcW w:w="624" w:type="dxa"/>
          </w:tcPr>
          <w:p w14:paraId="5022D500" w14:textId="6D53AD29" w:rsidR="00A52E16" w:rsidRPr="00077F4E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</w:tcPr>
          <w:p w14:paraId="63523B10" w14:textId="65EC7E47" w:rsidR="00A52E16" w:rsidRPr="00077F4E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0BB63" w14:textId="398D5354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11B85A" w14:textId="17359B92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A4A69" w14:textId="057DA8E9" w:rsidR="00A52E16" w:rsidRPr="00077F4E" w:rsidRDefault="00A52E16" w:rsidP="001745CE">
            <w:pPr>
              <w:pStyle w:val="Intestazione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55F68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E16" w:rsidRPr="00077F4E" w14:paraId="59244A63" w14:textId="77777777" w:rsidTr="00A52E16">
        <w:trPr>
          <w:cantSplit/>
          <w:trHeight w:val="283"/>
        </w:trPr>
        <w:tc>
          <w:tcPr>
            <w:tcW w:w="624" w:type="dxa"/>
          </w:tcPr>
          <w:p w14:paraId="7A0C0159" w14:textId="77777777" w:rsidR="00A52E16" w:rsidRPr="00077F4E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</w:tcPr>
          <w:p w14:paraId="399CA6DF" w14:textId="77777777" w:rsidR="00A52E16" w:rsidRPr="00077F4E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BA9672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A80AA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6A6C9" w14:textId="77777777" w:rsidR="00A52E16" w:rsidRPr="00077F4E" w:rsidRDefault="00A52E16" w:rsidP="001745CE">
            <w:pPr>
              <w:pStyle w:val="Intestazione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897397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E16" w:rsidRPr="00077F4E" w14:paraId="004CD3B0" w14:textId="77777777" w:rsidTr="00A52E16">
        <w:trPr>
          <w:cantSplit/>
          <w:trHeight w:val="283"/>
        </w:trPr>
        <w:tc>
          <w:tcPr>
            <w:tcW w:w="624" w:type="dxa"/>
          </w:tcPr>
          <w:p w14:paraId="3849DA17" w14:textId="77777777" w:rsidR="00A52E16" w:rsidRPr="00077F4E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</w:tcPr>
          <w:p w14:paraId="044065EC" w14:textId="77777777" w:rsidR="00A52E16" w:rsidRPr="00077F4E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2BFBD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2878E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740E1" w14:textId="77777777" w:rsidR="00A52E16" w:rsidRPr="00077F4E" w:rsidRDefault="00A52E16" w:rsidP="001745CE">
            <w:pPr>
              <w:pStyle w:val="Intestazione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0DFF7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E16" w:rsidRPr="00077F4E" w14:paraId="4F4FAAD1" w14:textId="77777777" w:rsidTr="00A52E16">
        <w:trPr>
          <w:cantSplit/>
          <w:trHeight w:val="283"/>
        </w:trPr>
        <w:tc>
          <w:tcPr>
            <w:tcW w:w="624" w:type="dxa"/>
          </w:tcPr>
          <w:p w14:paraId="4EA4FF75" w14:textId="77777777" w:rsidR="00A52E16" w:rsidRPr="00077F4E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</w:tcPr>
          <w:p w14:paraId="2AE8F90E" w14:textId="77777777" w:rsidR="00A52E16" w:rsidRPr="00077F4E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767DA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7E0E7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BB511" w14:textId="77777777" w:rsidR="00A52E16" w:rsidRPr="00077F4E" w:rsidRDefault="00A52E16" w:rsidP="001745CE">
            <w:pPr>
              <w:pStyle w:val="Intestazione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E1B07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E16" w:rsidRPr="00077F4E" w14:paraId="619A0986" w14:textId="77777777" w:rsidTr="00A52E16">
        <w:trPr>
          <w:cantSplit/>
          <w:trHeight w:val="283"/>
        </w:trPr>
        <w:tc>
          <w:tcPr>
            <w:tcW w:w="624" w:type="dxa"/>
          </w:tcPr>
          <w:p w14:paraId="5A882C8A" w14:textId="1C536815" w:rsidR="00A52E16" w:rsidRPr="00077F4E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</w:tcPr>
          <w:p w14:paraId="3521980E" w14:textId="6D59A748" w:rsidR="00A52E16" w:rsidRPr="00077F4E" w:rsidRDefault="00A52E16" w:rsidP="00EA1DA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31678" w14:textId="77777777" w:rsidR="00A52E16" w:rsidRPr="00077F4E" w:rsidRDefault="00A52E16" w:rsidP="001745CE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11DB14" w14:textId="4F9B7FEC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0E4DCD" w14:textId="6CAFD06C" w:rsidR="00A52E16" w:rsidRPr="00077F4E" w:rsidRDefault="00A52E16" w:rsidP="00767733">
            <w:pPr>
              <w:pStyle w:val="Intestazione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BB2E0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E16" w:rsidRPr="00077F4E" w14:paraId="102496A1" w14:textId="77777777" w:rsidTr="00A52E16">
        <w:trPr>
          <w:cantSplit/>
          <w:trHeight w:val="283"/>
        </w:trPr>
        <w:tc>
          <w:tcPr>
            <w:tcW w:w="624" w:type="dxa"/>
          </w:tcPr>
          <w:p w14:paraId="7163C861" w14:textId="77777777" w:rsidR="00A52E16" w:rsidRPr="00077F4E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2" w:type="dxa"/>
          </w:tcPr>
          <w:p w14:paraId="1C0B1D23" w14:textId="77777777" w:rsidR="00A52E16" w:rsidRPr="00077F4E" w:rsidRDefault="00A52E16" w:rsidP="00EA1DA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990C4" w14:textId="77777777" w:rsidR="00A52E16" w:rsidRPr="00077F4E" w:rsidRDefault="00A52E16" w:rsidP="001745CE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3B339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5F9402" w14:textId="77777777" w:rsidR="00A52E16" w:rsidRPr="00077F4E" w:rsidRDefault="00A52E16" w:rsidP="00767733">
            <w:pPr>
              <w:pStyle w:val="Intestazione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DE5C6" w14:textId="77777777" w:rsidR="00A52E16" w:rsidRPr="00077F4E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8F529B" w14:textId="77777777" w:rsidR="001135DF" w:rsidRPr="00C81381" w:rsidRDefault="001135DF">
      <w:pPr>
        <w:spacing w:line="240" w:lineRule="exact"/>
      </w:pPr>
    </w:p>
    <w:sectPr w:rsidR="001135DF" w:rsidRPr="00C81381" w:rsidSect="00A2784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800C" w14:textId="77777777" w:rsidR="00A27849" w:rsidRPr="00077F4E" w:rsidRDefault="00A27849">
      <w:r w:rsidRPr="00077F4E">
        <w:separator/>
      </w:r>
    </w:p>
  </w:endnote>
  <w:endnote w:type="continuationSeparator" w:id="0">
    <w:p w14:paraId="01E6FB8E" w14:textId="77777777" w:rsidR="00A27849" w:rsidRPr="00077F4E" w:rsidRDefault="00A27849">
      <w:r w:rsidRPr="00077F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159A" w14:textId="77777777" w:rsidR="001135DF" w:rsidRPr="00077F4E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 w:rsidRPr="00077F4E">
      <w:rPr>
        <w:rStyle w:val="Numeropagina"/>
        <w:sz w:val="16"/>
      </w:rPr>
      <w:t>pag</w:t>
    </w:r>
    <w:r w:rsidR="00B063EF" w:rsidRPr="00077F4E">
      <w:rPr>
        <w:rStyle w:val="Numeropagina"/>
        <w:sz w:val="16"/>
      </w:rPr>
      <w:t>ina</w:t>
    </w:r>
    <w:r w:rsidRPr="00077F4E">
      <w:rPr>
        <w:rStyle w:val="Numeropagina"/>
        <w:sz w:val="16"/>
      </w:rPr>
      <w:t xml:space="preserve"> </w:t>
    </w:r>
    <w:r w:rsidR="00BF3D79" w:rsidRPr="00077F4E">
      <w:rPr>
        <w:rStyle w:val="Numeropagina"/>
        <w:sz w:val="16"/>
      </w:rPr>
      <w:fldChar w:fldCharType="begin"/>
    </w:r>
    <w:r w:rsidRPr="00077F4E">
      <w:rPr>
        <w:rStyle w:val="Numeropagina"/>
        <w:sz w:val="16"/>
      </w:rPr>
      <w:instrText xml:space="preserve"> PAGE </w:instrText>
    </w:r>
    <w:r w:rsidR="00BF3D79" w:rsidRPr="00077F4E">
      <w:rPr>
        <w:rStyle w:val="Numeropagina"/>
        <w:sz w:val="16"/>
      </w:rPr>
      <w:fldChar w:fldCharType="separate"/>
    </w:r>
    <w:r w:rsidR="004039D3" w:rsidRPr="00077F4E">
      <w:rPr>
        <w:rStyle w:val="Numeropagina"/>
        <w:sz w:val="16"/>
      </w:rPr>
      <w:t>1</w:t>
    </w:r>
    <w:r w:rsidR="00BF3D79" w:rsidRPr="00077F4E">
      <w:rPr>
        <w:rStyle w:val="Numeropagina"/>
        <w:sz w:val="16"/>
      </w:rPr>
      <w:fldChar w:fldCharType="end"/>
    </w:r>
    <w:r w:rsidRPr="00077F4E">
      <w:rPr>
        <w:rStyle w:val="Numeropagina"/>
        <w:sz w:val="16"/>
      </w:rPr>
      <w:t xml:space="preserve"> </w:t>
    </w:r>
    <w:r w:rsidR="00B063EF" w:rsidRPr="00077F4E">
      <w:rPr>
        <w:rStyle w:val="Numeropagina"/>
        <w:sz w:val="16"/>
      </w:rPr>
      <w:t xml:space="preserve">di </w:t>
    </w:r>
    <w:r w:rsidR="00BF3D79" w:rsidRPr="00077F4E">
      <w:rPr>
        <w:rStyle w:val="Numeropagina"/>
        <w:sz w:val="16"/>
      </w:rPr>
      <w:fldChar w:fldCharType="begin"/>
    </w:r>
    <w:r w:rsidRPr="00077F4E">
      <w:rPr>
        <w:rStyle w:val="Numeropagina"/>
        <w:sz w:val="16"/>
      </w:rPr>
      <w:instrText xml:space="preserve"> NUMPAGES </w:instrText>
    </w:r>
    <w:r w:rsidR="00BF3D79" w:rsidRPr="00077F4E">
      <w:rPr>
        <w:rStyle w:val="Numeropagina"/>
        <w:sz w:val="16"/>
      </w:rPr>
      <w:fldChar w:fldCharType="separate"/>
    </w:r>
    <w:r w:rsidR="004039D3" w:rsidRPr="00077F4E">
      <w:rPr>
        <w:rStyle w:val="Numeropagina"/>
        <w:sz w:val="16"/>
      </w:rPr>
      <w:t>1</w:t>
    </w:r>
    <w:r w:rsidR="00BF3D79" w:rsidRPr="00077F4E">
      <w:rPr>
        <w:rStyle w:val="Numeropagina"/>
        <w:sz w:val="16"/>
      </w:rPr>
      <w:fldChar w:fldCharType="end"/>
    </w:r>
  </w:p>
  <w:p w14:paraId="4F3E9899" w14:textId="77777777" w:rsidR="001135DF" w:rsidRPr="00077F4E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3B61" w14:textId="77777777" w:rsidR="001135DF" w:rsidRPr="00077F4E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 w:rsidRPr="00077F4E">
      <w:rPr>
        <w:rStyle w:val="Numeropagina"/>
        <w:sz w:val="16"/>
      </w:rPr>
      <w:t>1</w:t>
    </w:r>
    <w:r w:rsidRPr="00077F4E">
      <w:rPr>
        <w:rStyle w:val="Numeropagina"/>
        <w:sz w:val="16"/>
      </w:rPr>
      <w:tab/>
    </w:r>
    <w:r w:rsidRPr="00077F4E">
      <w:rPr>
        <w:rStyle w:val="Numeropagina"/>
        <w:b/>
        <w:sz w:val="16"/>
      </w:rPr>
      <w:t>MB</w:t>
    </w:r>
    <w:r w:rsidRPr="00077F4E">
      <w:rPr>
        <w:rStyle w:val="Numeropagina"/>
        <w:sz w:val="16"/>
      </w:rPr>
      <w:t xml:space="preserve"> = </w:t>
    </w:r>
    <w:proofErr w:type="spellStart"/>
    <w:r w:rsidRPr="00077F4E">
      <w:rPr>
        <w:rStyle w:val="Numeropagina"/>
        <w:sz w:val="16"/>
      </w:rPr>
      <w:t>Member</w:t>
    </w:r>
    <w:proofErr w:type="spellEnd"/>
    <w:r w:rsidRPr="00077F4E">
      <w:rPr>
        <w:rStyle w:val="Numeropagina"/>
        <w:sz w:val="16"/>
      </w:rPr>
      <w:t xml:space="preserve"> body (</w:t>
    </w:r>
    <w:proofErr w:type="spellStart"/>
    <w:r w:rsidRPr="00077F4E">
      <w:rPr>
        <w:rStyle w:val="Numeropagina"/>
        <w:sz w:val="16"/>
      </w:rPr>
      <w:t>enter</w:t>
    </w:r>
    <w:proofErr w:type="spellEnd"/>
    <w:r w:rsidRPr="00077F4E">
      <w:rPr>
        <w:rStyle w:val="Numeropagina"/>
        <w:sz w:val="16"/>
      </w:rPr>
      <w:t xml:space="preserve"> the ISO 3166 </w:t>
    </w:r>
    <w:proofErr w:type="spellStart"/>
    <w:r w:rsidRPr="00077F4E">
      <w:rPr>
        <w:rStyle w:val="Numeropagina"/>
        <w:sz w:val="16"/>
      </w:rPr>
      <w:t>two-letter</w:t>
    </w:r>
    <w:proofErr w:type="spellEnd"/>
    <w:r w:rsidRPr="00077F4E">
      <w:rPr>
        <w:rStyle w:val="Numeropagina"/>
        <w:sz w:val="16"/>
      </w:rPr>
      <w:t xml:space="preserve"> country code, e.g. CN for China)</w:t>
    </w:r>
    <w:r w:rsidRPr="00077F4E">
      <w:rPr>
        <w:rStyle w:val="Numeropagina"/>
        <w:sz w:val="16"/>
      </w:rPr>
      <w:tab/>
    </w:r>
    <w:r w:rsidRPr="00077F4E">
      <w:rPr>
        <w:rStyle w:val="Numeropagina"/>
        <w:b/>
        <w:sz w:val="16"/>
      </w:rPr>
      <w:t>**</w:t>
    </w:r>
    <w:r w:rsidRPr="00077F4E">
      <w:rPr>
        <w:rStyle w:val="Numeropagina"/>
        <w:sz w:val="16"/>
      </w:rPr>
      <w:t xml:space="preserve"> = ISO/CS editing </w:t>
    </w:r>
    <w:proofErr w:type="spellStart"/>
    <w:r w:rsidRPr="00077F4E">
      <w:rPr>
        <w:rStyle w:val="Numeropagina"/>
        <w:sz w:val="16"/>
      </w:rPr>
      <w:t>unit</w:t>
    </w:r>
    <w:proofErr w:type="spellEnd"/>
  </w:p>
  <w:p w14:paraId="5D9DE64E" w14:textId="77777777" w:rsidR="001135DF" w:rsidRPr="00077F4E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 w:rsidRPr="00077F4E">
      <w:rPr>
        <w:rStyle w:val="Numeropagina"/>
        <w:sz w:val="16"/>
      </w:rPr>
      <w:t>2</w:t>
    </w:r>
    <w:r w:rsidRPr="00077F4E">
      <w:rPr>
        <w:rStyle w:val="Numeropagina"/>
        <w:b/>
        <w:sz w:val="16"/>
      </w:rPr>
      <w:tab/>
    </w:r>
    <w:proofErr w:type="spellStart"/>
    <w:r w:rsidRPr="00077F4E">
      <w:rPr>
        <w:rStyle w:val="Numeropagina"/>
        <w:b/>
        <w:sz w:val="16"/>
      </w:rPr>
      <w:t>Type</w:t>
    </w:r>
    <w:proofErr w:type="spellEnd"/>
    <w:r w:rsidRPr="00077F4E">
      <w:rPr>
        <w:rStyle w:val="Numeropagina"/>
        <w:b/>
        <w:sz w:val="16"/>
      </w:rPr>
      <w:t xml:space="preserve"> of </w:t>
    </w:r>
    <w:proofErr w:type="spellStart"/>
    <w:r w:rsidRPr="00077F4E">
      <w:rPr>
        <w:rStyle w:val="Numeropagina"/>
        <w:b/>
        <w:sz w:val="16"/>
      </w:rPr>
      <w:t>comment</w:t>
    </w:r>
    <w:proofErr w:type="spellEnd"/>
    <w:r w:rsidRPr="00077F4E">
      <w:rPr>
        <w:rStyle w:val="Numeropagina"/>
        <w:sz w:val="16"/>
      </w:rPr>
      <w:t>:</w:t>
    </w:r>
    <w:r w:rsidRPr="00077F4E">
      <w:rPr>
        <w:rStyle w:val="Numeropagina"/>
        <w:sz w:val="16"/>
      </w:rPr>
      <w:tab/>
    </w:r>
    <w:proofErr w:type="spellStart"/>
    <w:r w:rsidRPr="00077F4E">
      <w:rPr>
        <w:rStyle w:val="Numeropagina"/>
        <w:sz w:val="16"/>
      </w:rPr>
      <w:t>ge</w:t>
    </w:r>
    <w:proofErr w:type="spellEnd"/>
    <w:r w:rsidRPr="00077F4E">
      <w:rPr>
        <w:rStyle w:val="Numeropagina"/>
        <w:sz w:val="16"/>
      </w:rPr>
      <w:t xml:space="preserve"> = general</w:t>
    </w:r>
    <w:r w:rsidRPr="00077F4E">
      <w:rPr>
        <w:rStyle w:val="Numeropagina"/>
        <w:sz w:val="16"/>
      </w:rPr>
      <w:tab/>
      <w:t xml:space="preserve">te = technical </w:t>
    </w:r>
    <w:r w:rsidRPr="00077F4E">
      <w:rPr>
        <w:rStyle w:val="Numeropagina"/>
        <w:sz w:val="16"/>
      </w:rPr>
      <w:tab/>
      <w:t xml:space="preserve">ed = </w:t>
    </w:r>
    <w:proofErr w:type="spellStart"/>
    <w:r w:rsidRPr="00077F4E">
      <w:rPr>
        <w:rStyle w:val="Numeropagina"/>
        <w:sz w:val="16"/>
      </w:rPr>
      <w:t>editorial</w:t>
    </w:r>
    <w:proofErr w:type="spellEnd"/>
    <w:r w:rsidRPr="00077F4E">
      <w:rPr>
        <w:rStyle w:val="Numeropagina"/>
        <w:sz w:val="16"/>
      </w:rPr>
      <w:t xml:space="preserve"> </w:t>
    </w:r>
  </w:p>
  <w:p w14:paraId="0D993806" w14:textId="77777777" w:rsidR="001135DF" w:rsidRPr="00077F4E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 w:rsidRPr="00077F4E">
      <w:rPr>
        <w:rStyle w:val="Numeropagina"/>
        <w:b/>
        <w:sz w:val="16"/>
      </w:rPr>
      <w:t>NB</w:t>
    </w:r>
    <w:r w:rsidRPr="00077F4E">
      <w:rPr>
        <w:rStyle w:val="Numeropagina"/>
        <w:sz w:val="16"/>
      </w:rPr>
      <w:tab/>
    </w:r>
    <w:proofErr w:type="spellStart"/>
    <w:r w:rsidRPr="00077F4E">
      <w:rPr>
        <w:rStyle w:val="Numeropagina"/>
        <w:sz w:val="16"/>
      </w:rPr>
      <w:t>Columns</w:t>
    </w:r>
    <w:proofErr w:type="spellEnd"/>
    <w:r w:rsidRPr="00077F4E">
      <w:rPr>
        <w:rStyle w:val="Numeropagina"/>
        <w:sz w:val="16"/>
      </w:rPr>
      <w:t xml:space="preserve"> 1, 2, 4, 5 are </w:t>
    </w:r>
    <w:proofErr w:type="spellStart"/>
    <w:r w:rsidRPr="00077F4E">
      <w:rPr>
        <w:rStyle w:val="Numeropagina"/>
        <w:sz w:val="16"/>
      </w:rPr>
      <w:t>compulsory</w:t>
    </w:r>
    <w:proofErr w:type="spellEnd"/>
    <w:r w:rsidRPr="00077F4E">
      <w:rPr>
        <w:rStyle w:val="Numeropagina"/>
        <w:sz w:val="16"/>
      </w:rPr>
      <w:t>.</w:t>
    </w:r>
  </w:p>
  <w:p w14:paraId="4A06F10E" w14:textId="77777777" w:rsidR="001135DF" w:rsidRPr="00077F4E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 w:rsidRPr="00077F4E">
      <w:rPr>
        <w:rStyle w:val="Numeropagina"/>
        <w:sz w:val="16"/>
      </w:rPr>
      <w:t xml:space="preserve">page </w:t>
    </w:r>
    <w:r w:rsidR="00BF3D79" w:rsidRPr="00077F4E">
      <w:rPr>
        <w:rStyle w:val="Numeropagina"/>
        <w:sz w:val="16"/>
      </w:rPr>
      <w:fldChar w:fldCharType="begin"/>
    </w:r>
    <w:r w:rsidRPr="00077F4E">
      <w:rPr>
        <w:rStyle w:val="Numeropagina"/>
        <w:sz w:val="16"/>
      </w:rPr>
      <w:instrText xml:space="preserve"> PAGE </w:instrText>
    </w:r>
    <w:r w:rsidR="00BF3D79" w:rsidRPr="00077F4E">
      <w:rPr>
        <w:rStyle w:val="Numeropagina"/>
        <w:sz w:val="16"/>
      </w:rPr>
      <w:fldChar w:fldCharType="separate"/>
    </w:r>
    <w:r w:rsidRPr="00077F4E">
      <w:rPr>
        <w:rStyle w:val="Numeropagina"/>
        <w:sz w:val="16"/>
      </w:rPr>
      <w:t>1</w:t>
    </w:r>
    <w:r w:rsidR="00BF3D79" w:rsidRPr="00077F4E">
      <w:rPr>
        <w:rStyle w:val="Numeropagina"/>
        <w:sz w:val="16"/>
      </w:rPr>
      <w:fldChar w:fldCharType="end"/>
    </w:r>
    <w:r w:rsidRPr="00077F4E">
      <w:rPr>
        <w:rStyle w:val="Numeropagina"/>
        <w:sz w:val="16"/>
      </w:rPr>
      <w:t xml:space="preserve"> of </w:t>
    </w:r>
    <w:r w:rsidR="00BF3D79" w:rsidRPr="00077F4E">
      <w:rPr>
        <w:rStyle w:val="Numeropagina"/>
        <w:sz w:val="16"/>
      </w:rPr>
      <w:fldChar w:fldCharType="begin"/>
    </w:r>
    <w:r w:rsidRPr="00077F4E">
      <w:rPr>
        <w:rStyle w:val="Numeropagina"/>
        <w:sz w:val="16"/>
      </w:rPr>
      <w:instrText xml:space="preserve"> NUMPAGES </w:instrText>
    </w:r>
    <w:r w:rsidR="00BF3D79" w:rsidRPr="00077F4E">
      <w:rPr>
        <w:rStyle w:val="Numeropagina"/>
        <w:sz w:val="16"/>
      </w:rPr>
      <w:fldChar w:fldCharType="separate"/>
    </w:r>
    <w:r w:rsidRPr="00077F4E">
      <w:rPr>
        <w:rStyle w:val="Numeropagina"/>
        <w:sz w:val="16"/>
      </w:rPr>
      <w:t>9</w:t>
    </w:r>
    <w:r w:rsidR="00BF3D79" w:rsidRPr="00077F4E">
      <w:rPr>
        <w:rStyle w:val="Numeropagina"/>
        <w:sz w:val="16"/>
      </w:rPr>
      <w:fldChar w:fldCharType="end"/>
    </w:r>
  </w:p>
  <w:p w14:paraId="075A8CBE" w14:textId="77777777" w:rsidR="001135DF" w:rsidRPr="00077F4E" w:rsidRDefault="001135DF">
    <w:pPr>
      <w:pStyle w:val="Pidipagina"/>
      <w:jc w:val="left"/>
      <w:rPr>
        <w:sz w:val="14"/>
      </w:rPr>
    </w:pPr>
    <w:r w:rsidRPr="00077F4E">
      <w:rPr>
        <w:rStyle w:val="Numeropagina"/>
        <w:sz w:val="16"/>
      </w:rPr>
      <w:t xml:space="preserve">FORM 13B (ISO) </w:t>
    </w:r>
    <w:proofErr w:type="spellStart"/>
    <w:r w:rsidRPr="00077F4E">
      <w:rPr>
        <w:rStyle w:val="Numeropagina"/>
        <w:sz w:val="16"/>
      </w:rPr>
      <w:t>version</w:t>
    </w:r>
    <w:proofErr w:type="spellEnd"/>
    <w:r w:rsidRPr="00077F4E">
      <w:rPr>
        <w:rStyle w:val="Numeropagina"/>
        <w:sz w:val="16"/>
      </w:rPr>
      <w:t xml:space="preserve">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8800" w14:textId="77777777" w:rsidR="00A27849" w:rsidRPr="00077F4E" w:rsidRDefault="00A27849">
      <w:r w:rsidRPr="00077F4E">
        <w:separator/>
      </w:r>
    </w:p>
  </w:footnote>
  <w:footnote w:type="continuationSeparator" w:id="0">
    <w:p w14:paraId="3E26A4B5" w14:textId="77777777" w:rsidR="00A27849" w:rsidRPr="00077F4E" w:rsidRDefault="00A27849">
      <w:r w:rsidRPr="00077F4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right" w:tblpY="1"/>
      <w:tblOverlap w:val="never"/>
      <w:tblW w:w="123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3118"/>
      <w:gridCol w:w="993"/>
      <w:gridCol w:w="2693"/>
      <w:gridCol w:w="992"/>
      <w:gridCol w:w="3117"/>
    </w:tblGrid>
    <w:tr w:rsidR="00940F42" w:rsidRPr="00077F4E" w14:paraId="79641669" w14:textId="77777777" w:rsidTr="00E57DC1">
      <w:tc>
        <w:tcPr>
          <w:tcW w:w="4513" w:type="dxa"/>
          <w:gridSpan w:val="2"/>
        </w:tcPr>
        <w:p w14:paraId="308B7B0E" w14:textId="205EA7DD" w:rsidR="00940F42" w:rsidRPr="00077F4E" w:rsidRDefault="00B850FE" w:rsidP="00DD7D12">
          <w:pPr>
            <w:pStyle w:val="Intestazione"/>
            <w:jc w:val="left"/>
            <w:rPr>
              <w:rFonts w:ascii="Times New Roman" w:hAnsi="Times New Roman"/>
              <w:b/>
            </w:rPr>
          </w:pPr>
          <w:r w:rsidRPr="00077F4E">
            <w:rPr>
              <w:rFonts w:ascii="Times New Roman" w:hAnsi="Times New Roman"/>
              <w:b/>
              <w:bCs/>
              <w:color w:val="3D3E3D"/>
              <w:szCs w:val="22"/>
            </w:rPr>
            <w:t xml:space="preserve">Bozza </w:t>
          </w:r>
          <w:r w:rsidR="00012348" w:rsidRPr="00077F4E">
            <w:rPr>
              <w:rFonts w:ascii="Times New Roman" w:hAnsi="Times New Roman"/>
              <w:b/>
              <w:bCs/>
              <w:color w:val="3D3E3D"/>
              <w:szCs w:val="22"/>
            </w:rPr>
            <w:t>“</w:t>
          </w:r>
          <w:r w:rsidR="00E57DC1" w:rsidRPr="00077F4E">
            <w:rPr>
              <w:rFonts w:ascii="Times New Roman" w:hAnsi="Times New Roman"/>
              <w:b/>
              <w:bCs/>
              <w:color w:val="3D3E3D"/>
              <w:szCs w:val="22"/>
            </w:rPr>
            <w:t>Provvedimento per la determinazione degli oneri delle reti funzionalmente isolate ai sensi dell’articolo 15, secondo comma, lettera c) del Decreto Legislativo 14 maggio 2019, n. 50</w:t>
          </w:r>
          <w:r w:rsidR="00012348" w:rsidRPr="00077F4E">
            <w:rPr>
              <w:rFonts w:ascii="Times New Roman" w:hAnsi="Times New Roman"/>
              <w:b/>
              <w:bCs/>
              <w:color w:val="3D3E3D"/>
              <w:szCs w:val="22"/>
            </w:rPr>
            <w:t>”</w:t>
          </w:r>
        </w:p>
      </w:tc>
      <w:tc>
        <w:tcPr>
          <w:tcW w:w="3686" w:type="dxa"/>
          <w:gridSpan w:val="2"/>
        </w:tcPr>
        <w:p w14:paraId="71FC8AFF" w14:textId="77777777" w:rsidR="00940F42" w:rsidRPr="00077F4E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077F4E">
            <w:rPr>
              <w:rFonts w:ascii="Times New Roman" w:hAnsi="Times New Roman"/>
              <w:b/>
            </w:rPr>
            <w:t>Commentato da:</w:t>
          </w:r>
        </w:p>
      </w:tc>
      <w:tc>
        <w:tcPr>
          <w:tcW w:w="4109" w:type="dxa"/>
          <w:gridSpan w:val="2"/>
        </w:tcPr>
        <w:p w14:paraId="006D3A59" w14:textId="77777777" w:rsidR="00940F42" w:rsidRPr="00077F4E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077F4E">
            <w:rPr>
              <w:rFonts w:ascii="Times New Roman" w:hAnsi="Times New Roman"/>
              <w:b/>
            </w:rPr>
            <w:t>Risposta di ANSF</w:t>
          </w:r>
          <w:r w:rsidR="00FE3135" w:rsidRPr="00077F4E">
            <w:rPr>
              <w:rFonts w:ascii="Times New Roman" w:hAnsi="Times New Roman"/>
              <w:b/>
            </w:rPr>
            <w:t>ISA</w:t>
          </w:r>
          <w:r w:rsidRPr="00077F4E">
            <w:rPr>
              <w:rFonts w:ascii="Times New Roman" w:hAnsi="Times New Roman"/>
              <w:b/>
            </w:rPr>
            <w:t>:</w:t>
          </w:r>
        </w:p>
      </w:tc>
    </w:tr>
    <w:tr w:rsidR="00940F42" w:rsidRPr="00077F4E" w14:paraId="3356F384" w14:textId="77777777" w:rsidTr="00E57DC1">
      <w:tc>
        <w:tcPr>
          <w:tcW w:w="1395" w:type="dxa"/>
        </w:tcPr>
        <w:p w14:paraId="0FBCAF30" w14:textId="77777777" w:rsidR="00940F42" w:rsidRPr="00077F4E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077F4E">
            <w:rPr>
              <w:rFonts w:ascii="Times New Roman" w:hAnsi="Times New Roman"/>
            </w:rPr>
            <w:t>Revisione:</w:t>
          </w:r>
        </w:p>
      </w:tc>
      <w:tc>
        <w:tcPr>
          <w:tcW w:w="3118" w:type="dxa"/>
        </w:tcPr>
        <w:p w14:paraId="549978D0" w14:textId="17C7DE39" w:rsidR="00940F42" w:rsidRPr="00077F4E" w:rsidRDefault="00940F42" w:rsidP="004039D3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993" w:type="dxa"/>
        </w:tcPr>
        <w:p w14:paraId="1EBC9C21" w14:textId="77777777" w:rsidR="00940F42" w:rsidRPr="00077F4E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077F4E">
            <w:rPr>
              <w:rFonts w:ascii="Times New Roman" w:hAnsi="Times New Roman"/>
            </w:rPr>
            <w:t>Società:</w:t>
          </w:r>
        </w:p>
      </w:tc>
      <w:tc>
        <w:tcPr>
          <w:tcW w:w="2693" w:type="dxa"/>
        </w:tcPr>
        <w:p w14:paraId="44BE6C4A" w14:textId="409C66F1" w:rsidR="00940F42" w:rsidRPr="00077F4E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992" w:type="dxa"/>
        </w:tcPr>
        <w:p w14:paraId="584D259A" w14:textId="77777777" w:rsidR="00940F42" w:rsidRPr="00077F4E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077F4E">
            <w:rPr>
              <w:rFonts w:ascii="Times New Roman" w:hAnsi="Times New Roman"/>
            </w:rPr>
            <w:t>Nome:</w:t>
          </w:r>
        </w:p>
      </w:tc>
      <w:tc>
        <w:tcPr>
          <w:tcW w:w="3117" w:type="dxa"/>
        </w:tcPr>
        <w:p w14:paraId="22A8732B" w14:textId="77777777" w:rsidR="00940F42" w:rsidRPr="00077F4E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077F4E" w14:paraId="778001B6" w14:textId="77777777" w:rsidTr="00E57DC1">
      <w:tc>
        <w:tcPr>
          <w:tcW w:w="1395" w:type="dxa"/>
        </w:tcPr>
        <w:p w14:paraId="29C8DFF4" w14:textId="77777777" w:rsidR="00940F42" w:rsidRPr="00077F4E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077F4E">
            <w:rPr>
              <w:rFonts w:ascii="Times New Roman" w:hAnsi="Times New Roman"/>
            </w:rPr>
            <w:t>Data:</w:t>
          </w:r>
        </w:p>
      </w:tc>
      <w:tc>
        <w:tcPr>
          <w:tcW w:w="3118" w:type="dxa"/>
        </w:tcPr>
        <w:p w14:paraId="1A4454AE" w14:textId="3143F983" w:rsidR="00940F42" w:rsidRPr="00077F4E" w:rsidRDefault="00940F42" w:rsidP="004039D3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993" w:type="dxa"/>
        </w:tcPr>
        <w:p w14:paraId="4A716429" w14:textId="77777777" w:rsidR="00940F42" w:rsidRPr="00077F4E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077F4E">
            <w:rPr>
              <w:rFonts w:ascii="Times New Roman" w:hAnsi="Times New Roman"/>
            </w:rPr>
            <w:t>Nome:</w:t>
          </w:r>
        </w:p>
      </w:tc>
      <w:tc>
        <w:tcPr>
          <w:tcW w:w="2693" w:type="dxa"/>
        </w:tcPr>
        <w:p w14:paraId="7B1C67A3" w14:textId="77777777" w:rsidR="00940F42" w:rsidRPr="00077F4E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992" w:type="dxa"/>
        </w:tcPr>
        <w:p w14:paraId="0BC0C3E4" w14:textId="77777777" w:rsidR="00940F42" w:rsidRPr="00077F4E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077F4E">
            <w:rPr>
              <w:rFonts w:ascii="Times New Roman" w:hAnsi="Times New Roman"/>
            </w:rPr>
            <w:t>Data:</w:t>
          </w:r>
        </w:p>
      </w:tc>
      <w:tc>
        <w:tcPr>
          <w:tcW w:w="3117" w:type="dxa"/>
        </w:tcPr>
        <w:p w14:paraId="7D27B60D" w14:textId="77777777" w:rsidR="00940F42" w:rsidRPr="00077F4E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077F4E" w14:paraId="7962B767" w14:textId="77777777" w:rsidTr="00E57DC1">
      <w:tc>
        <w:tcPr>
          <w:tcW w:w="4513" w:type="dxa"/>
          <w:gridSpan w:val="2"/>
        </w:tcPr>
        <w:p w14:paraId="04CEA007" w14:textId="77777777" w:rsidR="00940F42" w:rsidRPr="00077F4E" w:rsidRDefault="00940F42" w:rsidP="00940F42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993" w:type="dxa"/>
        </w:tcPr>
        <w:p w14:paraId="05DDD83B" w14:textId="77777777" w:rsidR="00940F42" w:rsidRPr="00077F4E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077F4E">
            <w:rPr>
              <w:rFonts w:ascii="Times New Roman" w:hAnsi="Times New Roman"/>
            </w:rPr>
            <w:t>Data:</w:t>
          </w:r>
        </w:p>
      </w:tc>
      <w:tc>
        <w:tcPr>
          <w:tcW w:w="2693" w:type="dxa"/>
        </w:tcPr>
        <w:p w14:paraId="2ABCFEF1" w14:textId="77777777" w:rsidR="00940F42" w:rsidRPr="00077F4E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992" w:type="dxa"/>
        </w:tcPr>
        <w:p w14:paraId="2F8D1D2C" w14:textId="77777777" w:rsidR="00940F42" w:rsidRPr="00077F4E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</w:p>
      </w:tc>
      <w:tc>
        <w:tcPr>
          <w:tcW w:w="3117" w:type="dxa"/>
        </w:tcPr>
        <w:p w14:paraId="53A4EE9C" w14:textId="77777777" w:rsidR="00940F42" w:rsidRPr="00077F4E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</w:tbl>
  <w:p w14:paraId="5B22D75D" w14:textId="77777777" w:rsidR="001135DF" w:rsidRPr="00077F4E" w:rsidRDefault="001135DF" w:rsidP="001928B1">
    <w:pPr>
      <w:pStyle w:val="Intestazione"/>
      <w:ind w:right="-171"/>
    </w:pPr>
  </w:p>
  <w:p w14:paraId="62ACE8D2" w14:textId="77777777" w:rsidR="00940F42" w:rsidRPr="00077F4E" w:rsidRDefault="008A6868">
    <w:pPr>
      <w:pStyle w:val="Intestazione"/>
    </w:pPr>
    <w:r w:rsidRPr="00077F4E">
      <w:drawing>
        <wp:anchor distT="0" distB="0" distL="114300" distR="114300" simplePos="0" relativeHeight="251658240" behindDoc="1" locked="0" layoutInCell="1" allowOverlap="1" wp14:anchorId="6F3375E6" wp14:editId="243EF649">
          <wp:simplePos x="0" y="0"/>
          <wp:positionH relativeFrom="column">
            <wp:posOffset>-635</wp:posOffset>
          </wp:positionH>
          <wp:positionV relativeFrom="paragraph">
            <wp:posOffset>226984</wp:posOffset>
          </wp:positionV>
          <wp:extent cx="1651000" cy="872490"/>
          <wp:effectExtent l="0" t="0" r="0" b="3810"/>
          <wp:wrapTight wrapText="bothSides">
            <wp:wrapPolygon edited="0">
              <wp:start x="0" y="0"/>
              <wp:lineTo x="0" y="21380"/>
              <wp:lineTo x="21434" y="21380"/>
              <wp:lineTo x="21434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C988F" w14:textId="77777777" w:rsidR="00940F42" w:rsidRPr="00077F4E" w:rsidRDefault="00940F42">
    <w:pPr>
      <w:pStyle w:val="Intestazione"/>
    </w:pPr>
  </w:p>
  <w:p w14:paraId="47255860" w14:textId="77777777" w:rsidR="00930EF2" w:rsidRPr="00077F4E" w:rsidRDefault="00930EF2" w:rsidP="008A6868">
    <w:pPr>
      <w:ind w:right="-879"/>
      <w:rPr>
        <w:b/>
        <w:sz w:val="20"/>
      </w:rPr>
    </w:pPr>
  </w:p>
  <w:p w14:paraId="6579BB92" w14:textId="61700181" w:rsidR="00494877" w:rsidRPr="00077F4E" w:rsidRDefault="00F03EFF" w:rsidP="00494877">
    <w:pPr>
      <w:pStyle w:val="Default"/>
      <w:rPr>
        <w:b/>
        <w:bCs/>
        <w:sz w:val="28"/>
        <w:szCs w:val="28"/>
      </w:rPr>
    </w:pPr>
    <w:r w:rsidRPr="00077F4E">
      <w:rPr>
        <w:b/>
        <w:bCs/>
        <w:sz w:val="28"/>
        <w:szCs w:val="28"/>
      </w:rPr>
      <w:t xml:space="preserve">Richiesta di parere sul progetto di </w:t>
    </w:r>
    <w:r w:rsidR="00B03EFC" w:rsidRPr="00077F4E">
      <w:rPr>
        <w:b/>
        <w:bCs/>
        <w:sz w:val="28"/>
        <w:szCs w:val="28"/>
      </w:rPr>
      <w:t>“Provvedimento per la determinazione degli oneri delle reti funzionalmente isolate ai sensi dell’articolo</w:t>
    </w:r>
    <w:r w:rsidR="006A4A29" w:rsidRPr="00077F4E">
      <w:rPr>
        <w:b/>
        <w:bCs/>
        <w:sz w:val="28"/>
        <w:szCs w:val="28"/>
      </w:rPr>
      <w:t xml:space="preserve"> 15, </w:t>
    </w:r>
    <w:r w:rsidR="00E57DC1" w:rsidRPr="00077F4E">
      <w:rPr>
        <w:b/>
        <w:bCs/>
        <w:sz w:val="28"/>
        <w:szCs w:val="28"/>
      </w:rPr>
      <w:t>secondo comma, lettera c) del Decreto Legislativo 14 maggio 2019, n. 50”</w:t>
    </w:r>
  </w:p>
  <w:p w14:paraId="0A1DCC33" w14:textId="77777777" w:rsidR="00494877" w:rsidRPr="00077F4E" w:rsidRDefault="00494877" w:rsidP="00494877">
    <w:pPr>
      <w:pStyle w:val="Default"/>
      <w:rPr>
        <w:color w:val="auto"/>
      </w:rPr>
    </w:pPr>
  </w:p>
  <w:p w14:paraId="16A671FD" w14:textId="342F732E" w:rsidR="00940F42" w:rsidRPr="00077F4E" w:rsidRDefault="00940F42" w:rsidP="002D35E3">
    <w:pPr>
      <w:autoSpaceDE w:val="0"/>
      <w:autoSpaceDN w:val="0"/>
      <w:adjustRightInd w:val="0"/>
      <w:jc w:val="left"/>
      <w:rPr>
        <w:rFonts w:ascii="Times New Roman" w:hAnsi="Times New Roman"/>
        <w:b/>
        <w:bCs/>
        <w:sz w:val="28"/>
        <w:szCs w:val="28"/>
      </w:rPr>
    </w:pPr>
  </w:p>
  <w:p w14:paraId="0A6FBFF8" w14:textId="77777777" w:rsidR="001135DF" w:rsidRPr="00077F4E" w:rsidRDefault="001135DF">
    <w:pPr>
      <w:pStyle w:val="Intestazione"/>
      <w:rPr>
        <w:sz w:val="2"/>
      </w:rPr>
    </w:pPr>
  </w:p>
  <w:p w14:paraId="7C244463" w14:textId="77777777" w:rsidR="001135DF" w:rsidRPr="00077F4E" w:rsidRDefault="001135DF">
    <w:pPr>
      <w:pStyle w:val="Intestazion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 w:rsidRPr="00077F4E" w14:paraId="4D13FDD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05C3D5F" w14:textId="77777777" w:rsidR="001135DF" w:rsidRPr="00077F4E" w:rsidRDefault="001135DF">
          <w:pPr>
            <w:pStyle w:val="ISOComments"/>
            <w:spacing w:before="60" w:after="60"/>
          </w:pPr>
          <w:r w:rsidRPr="00077F4E">
            <w:rPr>
              <w:rStyle w:val="MTEquationSection"/>
              <w:b/>
              <w:color w:val="auto"/>
              <w:sz w:val="22"/>
            </w:rPr>
            <w:t xml:space="preserve">Template for </w:t>
          </w:r>
          <w:proofErr w:type="spellStart"/>
          <w:r w:rsidRPr="00077F4E">
            <w:rPr>
              <w:rStyle w:val="MTEquationSection"/>
              <w:b/>
              <w:color w:val="auto"/>
              <w:sz w:val="22"/>
            </w:rPr>
            <w:t>comments</w:t>
          </w:r>
          <w:proofErr w:type="spellEnd"/>
          <w:r w:rsidRPr="00077F4E">
            <w:rPr>
              <w:rStyle w:val="MTEquationSection"/>
              <w:b/>
              <w:color w:val="auto"/>
              <w:sz w:val="22"/>
            </w:rPr>
            <w:t xml:space="preserve"> and </w:t>
          </w:r>
          <w:proofErr w:type="spellStart"/>
          <w:r w:rsidRPr="00077F4E">
            <w:rPr>
              <w:rStyle w:val="MTEquationSection"/>
              <w:b/>
              <w:color w:val="auto"/>
              <w:sz w:val="22"/>
            </w:rPr>
            <w:t>secretariat</w:t>
          </w:r>
          <w:proofErr w:type="spellEnd"/>
          <w:r w:rsidRPr="00077F4E">
            <w:rPr>
              <w:rStyle w:val="MTEquationSection"/>
              <w:b/>
              <w:color w:val="auto"/>
              <w:sz w:val="22"/>
            </w:rPr>
            <w:t xml:space="preserve"> </w:t>
          </w:r>
          <w:proofErr w:type="spellStart"/>
          <w:r w:rsidRPr="00077F4E">
            <w:rPr>
              <w:rStyle w:val="MTEquationSection"/>
              <w:b/>
              <w:color w:val="auto"/>
              <w:sz w:val="22"/>
            </w:rPr>
            <w:t>observations</w:t>
          </w:r>
          <w:proofErr w:type="spellEnd"/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DAB1817" w14:textId="77777777" w:rsidR="001135DF" w:rsidRPr="00077F4E" w:rsidRDefault="001135DF">
          <w:pPr>
            <w:pStyle w:val="ISOChange"/>
            <w:spacing w:before="60" w:after="60"/>
          </w:pPr>
          <w:r w:rsidRPr="00077F4E"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7C7F521" w14:textId="77777777" w:rsidR="001135DF" w:rsidRPr="00077F4E" w:rsidRDefault="001135DF">
          <w:pPr>
            <w:pStyle w:val="ISOSecretObservations"/>
            <w:spacing w:before="60" w:after="60"/>
          </w:pPr>
          <w:proofErr w:type="spellStart"/>
          <w:r w:rsidRPr="00077F4E">
            <w:t>Document</w:t>
          </w:r>
          <w:proofErr w:type="spellEnd"/>
          <w:r w:rsidRPr="00077F4E">
            <w:t>:</w:t>
          </w:r>
          <w:r w:rsidRPr="00077F4E">
            <w:rPr>
              <w:b/>
            </w:rPr>
            <w:t xml:space="preserve"> </w:t>
          </w:r>
          <w:r w:rsidRPr="00077F4E">
            <w:rPr>
              <w:b/>
              <w:sz w:val="20"/>
            </w:rPr>
            <w:t>ISO/</w:t>
          </w:r>
        </w:p>
      </w:tc>
    </w:tr>
  </w:tbl>
  <w:p w14:paraId="12FD9E30" w14:textId="77777777" w:rsidR="001135DF" w:rsidRPr="00077F4E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 w:rsidRPr="00077F4E" w14:paraId="73A62BA5" w14:textId="77777777">
      <w:trPr>
        <w:cantSplit/>
        <w:jc w:val="center"/>
      </w:trPr>
      <w:tc>
        <w:tcPr>
          <w:tcW w:w="539" w:type="dxa"/>
        </w:tcPr>
        <w:p w14:paraId="26AA47B1" w14:textId="77777777" w:rsidR="001135DF" w:rsidRPr="00077F4E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077F4E">
            <w:rPr>
              <w:sz w:val="16"/>
            </w:rPr>
            <w:t>1</w:t>
          </w:r>
        </w:p>
      </w:tc>
      <w:tc>
        <w:tcPr>
          <w:tcW w:w="1814" w:type="dxa"/>
        </w:tcPr>
        <w:p w14:paraId="6D8D2A3D" w14:textId="77777777" w:rsidR="001135DF" w:rsidRPr="00077F4E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077F4E">
            <w:rPr>
              <w:sz w:val="16"/>
            </w:rPr>
            <w:t>2</w:t>
          </w:r>
        </w:p>
      </w:tc>
      <w:tc>
        <w:tcPr>
          <w:tcW w:w="1134" w:type="dxa"/>
        </w:tcPr>
        <w:p w14:paraId="5B9A574D" w14:textId="77777777" w:rsidR="001135DF" w:rsidRPr="00077F4E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077F4E">
            <w:rPr>
              <w:sz w:val="16"/>
            </w:rPr>
            <w:t>3</w:t>
          </w:r>
        </w:p>
      </w:tc>
      <w:tc>
        <w:tcPr>
          <w:tcW w:w="709" w:type="dxa"/>
        </w:tcPr>
        <w:p w14:paraId="4B14099A" w14:textId="77777777" w:rsidR="001135DF" w:rsidRPr="00077F4E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077F4E">
            <w:rPr>
              <w:sz w:val="16"/>
            </w:rPr>
            <w:t>4</w:t>
          </w:r>
        </w:p>
      </w:tc>
      <w:tc>
        <w:tcPr>
          <w:tcW w:w="4394" w:type="dxa"/>
        </w:tcPr>
        <w:p w14:paraId="5AC1309C" w14:textId="77777777" w:rsidR="001135DF" w:rsidRPr="00077F4E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077F4E">
            <w:rPr>
              <w:sz w:val="16"/>
            </w:rPr>
            <w:t>5</w:t>
          </w:r>
        </w:p>
      </w:tc>
      <w:tc>
        <w:tcPr>
          <w:tcW w:w="3828" w:type="dxa"/>
        </w:tcPr>
        <w:p w14:paraId="4072BE71" w14:textId="77777777" w:rsidR="001135DF" w:rsidRPr="00077F4E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077F4E">
            <w:rPr>
              <w:sz w:val="16"/>
            </w:rPr>
            <w:t>6</w:t>
          </w:r>
        </w:p>
      </w:tc>
      <w:tc>
        <w:tcPr>
          <w:tcW w:w="3459" w:type="dxa"/>
        </w:tcPr>
        <w:p w14:paraId="0D00D2DD" w14:textId="77777777" w:rsidR="001135DF" w:rsidRPr="00077F4E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077F4E">
            <w:rPr>
              <w:sz w:val="16"/>
            </w:rPr>
            <w:t>7</w:t>
          </w:r>
        </w:p>
      </w:tc>
    </w:tr>
    <w:tr w:rsidR="001135DF" w:rsidRPr="00077F4E" w14:paraId="37D18F83" w14:textId="77777777">
      <w:trPr>
        <w:cantSplit/>
        <w:jc w:val="center"/>
      </w:trPr>
      <w:tc>
        <w:tcPr>
          <w:tcW w:w="539" w:type="dxa"/>
        </w:tcPr>
        <w:p w14:paraId="48E53E18" w14:textId="77777777" w:rsidR="001135DF" w:rsidRPr="00077F4E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077F4E">
            <w:rPr>
              <w:b/>
              <w:sz w:val="16"/>
            </w:rPr>
            <w:t>MB</w:t>
          </w:r>
          <w:r w:rsidRPr="00077F4E">
            <w:rPr>
              <w:b/>
              <w:position w:val="6"/>
              <w:sz w:val="12"/>
            </w:rPr>
            <w:t>1</w:t>
          </w:r>
          <w:r w:rsidRPr="00077F4E"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D8C00F4" w14:textId="77777777" w:rsidR="001135DF" w:rsidRPr="00077F4E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077F4E">
            <w:rPr>
              <w:b/>
              <w:sz w:val="16"/>
            </w:rPr>
            <w:t>Claus</w:t>
          </w:r>
          <w:r w:rsidRPr="00077F4E">
            <w:rPr>
              <w:b/>
              <w:spacing w:val="20"/>
              <w:sz w:val="16"/>
            </w:rPr>
            <w:t>e</w:t>
          </w:r>
          <w:proofErr w:type="spellEnd"/>
          <w:r w:rsidRPr="00077F4E">
            <w:rPr>
              <w:b/>
              <w:spacing w:val="20"/>
              <w:sz w:val="16"/>
            </w:rPr>
            <w:t>/</w:t>
          </w:r>
          <w:r w:rsidRPr="00077F4E">
            <w:rPr>
              <w:b/>
              <w:sz w:val="16"/>
            </w:rPr>
            <w:br/>
          </w:r>
          <w:proofErr w:type="spellStart"/>
          <w:r w:rsidRPr="00077F4E">
            <w:rPr>
              <w:b/>
              <w:sz w:val="16"/>
            </w:rPr>
            <w:t>Subclause</w:t>
          </w:r>
          <w:proofErr w:type="spellEnd"/>
          <w:r w:rsidRPr="00077F4E">
            <w:rPr>
              <w:b/>
              <w:sz w:val="16"/>
            </w:rPr>
            <w:t>/</w:t>
          </w:r>
          <w:r w:rsidRPr="00077F4E">
            <w:rPr>
              <w:b/>
              <w:sz w:val="16"/>
            </w:rPr>
            <w:br/>
          </w:r>
          <w:proofErr w:type="spellStart"/>
          <w:r w:rsidRPr="00077F4E">
            <w:rPr>
              <w:b/>
              <w:sz w:val="16"/>
            </w:rPr>
            <w:t>Annex</w:t>
          </w:r>
          <w:proofErr w:type="spellEnd"/>
          <w:r w:rsidRPr="00077F4E">
            <w:rPr>
              <w:b/>
              <w:sz w:val="16"/>
            </w:rPr>
            <w:t>/Figure/</w:t>
          </w:r>
          <w:proofErr w:type="spellStart"/>
          <w:r w:rsidRPr="00077F4E">
            <w:rPr>
              <w:b/>
              <w:sz w:val="16"/>
            </w:rPr>
            <w:t>Table</w:t>
          </w:r>
          <w:proofErr w:type="spellEnd"/>
          <w:r w:rsidRPr="00077F4E">
            <w:rPr>
              <w:b/>
              <w:sz w:val="16"/>
            </w:rPr>
            <w:br/>
          </w:r>
          <w:r w:rsidRPr="00077F4E">
            <w:rPr>
              <w:sz w:val="16"/>
            </w:rPr>
            <w:t xml:space="preserve">(e.g. 3.1, </w:t>
          </w:r>
          <w:proofErr w:type="spellStart"/>
          <w:r w:rsidRPr="00077F4E">
            <w:rPr>
              <w:sz w:val="16"/>
            </w:rPr>
            <w:t>Table</w:t>
          </w:r>
          <w:proofErr w:type="spellEnd"/>
          <w:r w:rsidRPr="00077F4E">
            <w:rPr>
              <w:sz w:val="16"/>
            </w:rPr>
            <w:t xml:space="preserve"> 2)</w:t>
          </w:r>
        </w:p>
      </w:tc>
      <w:tc>
        <w:tcPr>
          <w:tcW w:w="1134" w:type="dxa"/>
        </w:tcPr>
        <w:p w14:paraId="1F0D4924" w14:textId="77777777" w:rsidR="001135DF" w:rsidRPr="00077F4E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077F4E">
            <w:rPr>
              <w:b/>
              <w:sz w:val="16"/>
            </w:rPr>
            <w:t>Paragraph</w:t>
          </w:r>
          <w:proofErr w:type="spellEnd"/>
          <w:r w:rsidRPr="00077F4E">
            <w:rPr>
              <w:b/>
              <w:sz w:val="16"/>
            </w:rPr>
            <w:t>/</w:t>
          </w:r>
          <w:r w:rsidRPr="00077F4E">
            <w:rPr>
              <w:b/>
              <w:sz w:val="16"/>
            </w:rPr>
            <w:br/>
            <w:t>List item/</w:t>
          </w:r>
          <w:r w:rsidRPr="00077F4E">
            <w:rPr>
              <w:b/>
              <w:sz w:val="16"/>
            </w:rPr>
            <w:br/>
            <w:t>Note/</w:t>
          </w:r>
          <w:r w:rsidRPr="00077F4E">
            <w:rPr>
              <w:b/>
              <w:sz w:val="16"/>
            </w:rPr>
            <w:br/>
          </w:r>
          <w:r w:rsidRPr="00077F4E">
            <w:rPr>
              <w:sz w:val="16"/>
            </w:rPr>
            <w:t>(e.g. Note 2)</w:t>
          </w:r>
        </w:p>
      </w:tc>
      <w:tc>
        <w:tcPr>
          <w:tcW w:w="709" w:type="dxa"/>
        </w:tcPr>
        <w:p w14:paraId="5BBB9BE7" w14:textId="77777777" w:rsidR="001135DF" w:rsidRPr="00077F4E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077F4E">
            <w:rPr>
              <w:b/>
              <w:sz w:val="16"/>
            </w:rPr>
            <w:t>Type</w:t>
          </w:r>
          <w:proofErr w:type="spellEnd"/>
          <w:r w:rsidRPr="00077F4E">
            <w:rPr>
              <w:b/>
              <w:sz w:val="16"/>
            </w:rPr>
            <w:t xml:space="preserve"> of </w:t>
          </w:r>
          <w:proofErr w:type="spellStart"/>
          <w:r w:rsidRPr="00077F4E">
            <w:rPr>
              <w:b/>
              <w:sz w:val="16"/>
            </w:rPr>
            <w:t>com-ment</w:t>
          </w:r>
          <w:proofErr w:type="spellEnd"/>
          <w:r w:rsidRPr="00077F4E"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758E51A" w14:textId="77777777" w:rsidR="001135DF" w:rsidRPr="00077F4E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077F4E">
            <w:rPr>
              <w:b/>
              <w:sz w:val="16"/>
            </w:rPr>
            <w:t>Comment</w:t>
          </w:r>
          <w:proofErr w:type="spellEnd"/>
          <w:r w:rsidRPr="00077F4E">
            <w:rPr>
              <w:b/>
              <w:sz w:val="16"/>
            </w:rPr>
            <w:t xml:space="preserve"> (</w:t>
          </w:r>
          <w:proofErr w:type="spellStart"/>
          <w:r w:rsidRPr="00077F4E">
            <w:rPr>
              <w:b/>
              <w:sz w:val="16"/>
            </w:rPr>
            <w:t>justification</w:t>
          </w:r>
          <w:proofErr w:type="spellEnd"/>
          <w:r w:rsidRPr="00077F4E">
            <w:rPr>
              <w:b/>
              <w:sz w:val="16"/>
            </w:rPr>
            <w:t xml:space="preserve"> for </w:t>
          </w:r>
          <w:proofErr w:type="spellStart"/>
          <w:r w:rsidRPr="00077F4E">
            <w:rPr>
              <w:b/>
              <w:sz w:val="16"/>
            </w:rPr>
            <w:t>change</w:t>
          </w:r>
          <w:proofErr w:type="spellEnd"/>
          <w:r w:rsidRPr="00077F4E">
            <w:rPr>
              <w:b/>
              <w:sz w:val="16"/>
            </w:rPr>
            <w:t>)</w:t>
          </w:r>
        </w:p>
      </w:tc>
      <w:tc>
        <w:tcPr>
          <w:tcW w:w="3828" w:type="dxa"/>
        </w:tcPr>
        <w:p w14:paraId="3859FDC6" w14:textId="77777777" w:rsidR="001135DF" w:rsidRPr="00077F4E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077F4E">
            <w:rPr>
              <w:b/>
              <w:sz w:val="16"/>
            </w:rPr>
            <w:t>Proposed</w:t>
          </w:r>
          <w:proofErr w:type="spellEnd"/>
          <w:r w:rsidRPr="00077F4E">
            <w:rPr>
              <w:b/>
              <w:sz w:val="16"/>
            </w:rPr>
            <w:t xml:space="preserve"> </w:t>
          </w:r>
          <w:proofErr w:type="spellStart"/>
          <w:r w:rsidRPr="00077F4E">
            <w:rPr>
              <w:b/>
              <w:sz w:val="16"/>
            </w:rPr>
            <w:t>change</w:t>
          </w:r>
          <w:proofErr w:type="spellEnd"/>
        </w:p>
      </w:tc>
      <w:tc>
        <w:tcPr>
          <w:tcW w:w="3459" w:type="dxa"/>
        </w:tcPr>
        <w:p w14:paraId="6F695AE9" w14:textId="77777777" w:rsidR="001135DF" w:rsidRPr="00077F4E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077F4E">
            <w:rPr>
              <w:b/>
              <w:sz w:val="16"/>
            </w:rPr>
            <w:t>Secretariat</w:t>
          </w:r>
          <w:proofErr w:type="spellEnd"/>
          <w:r w:rsidRPr="00077F4E">
            <w:rPr>
              <w:b/>
              <w:sz w:val="16"/>
            </w:rPr>
            <w:t xml:space="preserve"> </w:t>
          </w:r>
          <w:proofErr w:type="spellStart"/>
          <w:r w:rsidRPr="00077F4E">
            <w:rPr>
              <w:b/>
              <w:sz w:val="16"/>
            </w:rPr>
            <w:t>observations</w:t>
          </w:r>
          <w:proofErr w:type="spellEnd"/>
          <w:r w:rsidRPr="00077F4E">
            <w:rPr>
              <w:b/>
              <w:sz w:val="16"/>
            </w:rPr>
            <w:br/>
          </w:r>
          <w:r w:rsidRPr="00077F4E">
            <w:rPr>
              <w:sz w:val="16"/>
            </w:rPr>
            <w:t xml:space="preserve">on </w:t>
          </w:r>
          <w:proofErr w:type="spellStart"/>
          <w:r w:rsidRPr="00077F4E">
            <w:rPr>
              <w:sz w:val="16"/>
            </w:rPr>
            <w:t>each</w:t>
          </w:r>
          <w:proofErr w:type="spellEnd"/>
          <w:r w:rsidRPr="00077F4E">
            <w:rPr>
              <w:sz w:val="16"/>
            </w:rPr>
            <w:t xml:space="preserve"> </w:t>
          </w:r>
          <w:proofErr w:type="spellStart"/>
          <w:r w:rsidRPr="00077F4E">
            <w:rPr>
              <w:sz w:val="16"/>
            </w:rPr>
            <w:t>comment</w:t>
          </w:r>
          <w:proofErr w:type="spellEnd"/>
          <w:r w:rsidRPr="00077F4E">
            <w:rPr>
              <w:sz w:val="16"/>
            </w:rPr>
            <w:t xml:space="preserve"> </w:t>
          </w:r>
          <w:proofErr w:type="spellStart"/>
          <w:r w:rsidRPr="00077F4E">
            <w:rPr>
              <w:sz w:val="16"/>
            </w:rPr>
            <w:t>submitted</w:t>
          </w:r>
          <w:proofErr w:type="spellEnd"/>
        </w:p>
      </w:tc>
    </w:tr>
  </w:tbl>
  <w:p w14:paraId="7D7B5998" w14:textId="77777777" w:rsidR="001135DF" w:rsidRPr="00077F4E" w:rsidRDefault="001135DF">
    <w:pPr>
      <w:pStyle w:val="Intestazione"/>
      <w:rPr>
        <w:sz w:val="2"/>
      </w:rPr>
    </w:pPr>
  </w:p>
  <w:p w14:paraId="00292797" w14:textId="77777777" w:rsidR="001135DF" w:rsidRPr="00077F4E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63B9"/>
    <w:multiLevelType w:val="hybridMultilevel"/>
    <w:tmpl w:val="BFDAB220"/>
    <w:lvl w:ilvl="0" w:tplc="A5FADE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4989">
    <w:abstractNumId w:val="0"/>
  </w:num>
  <w:num w:numId="2" w16cid:durableId="2027435686">
    <w:abstractNumId w:val="6"/>
  </w:num>
  <w:num w:numId="3" w16cid:durableId="745033893">
    <w:abstractNumId w:val="5"/>
  </w:num>
  <w:num w:numId="4" w16cid:durableId="2023895297">
    <w:abstractNumId w:val="3"/>
  </w:num>
  <w:num w:numId="5" w16cid:durableId="1838766553">
    <w:abstractNumId w:val="8"/>
  </w:num>
  <w:num w:numId="6" w16cid:durableId="1153637744">
    <w:abstractNumId w:val="2"/>
  </w:num>
  <w:num w:numId="7" w16cid:durableId="772479032">
    <w:abstractNumId w:val="4"/>
  </w:num>
  <w:num w:numId="8" w16cid:durableId="1893805128">
    <w:abstractNumId w:val="7"/>
  </w:num>
  <w:num w:numId="9" w16cid:durableId="263808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E579DB"/>
    <w:rsid w:val="00012348"/>
    <w:rsid w:val="00014017"/>
    <w:rsid w:val="00055869"/>
    <w:rsid w:val="00075F49"/>
    <w:rsid w:val="00077F4E"/>
    <w:rsid w:val="000A6B4C"/>
    <w:rsid w:val="000B613C"/>
    <w:rsid w:val="000C0FF9"/>
    <w:rsid w:val="000E1F85"/>
    <w:rsid w:val="000E44B5"/>
    <w:rsid w:val="000F3D3B"/>
    <w:rsid w:val="00107A85"/>
    <w:rsid w:val="001135DF"/>
    <w:rsid w:val="00133E95"/>
    <w:rsid w:val="00143D1E"/>
    <w:rsid w:val="001723D9"/>
    <w:rsid w:val="001745CE"/>
    <w:rsid w:val="001833EF"/>
    <w:rsid w:val="001928B1"/>
    <w:rsid w:val="001A1068"/>
    <w:rsid w:val="001B2C9C"/>
    <w:rsid w:val="001B2E24"/>
    <w:rsid w:val="001E52CC"/>
    <w:rsid w:val="00215EEE"/>
    <w:rsid w:val="002407C4"/>
    <w:rsid w:val="002C3EDC"/>
    <w:rsid w:val="002D35E3"/>
    <w:rsid w:val="002F04A2"/>
    <w:rsid w:val="002F5322"/>
    <w:rsid w:val="003542A2"/>
    <w:rsid w:val="003572F4"/>
    <w:rsid w:val="003651EE"/>
    <w:rsid w:val="003A51B9"/>
    <w:rsid w:val="003C6BC5"/>
    <w:rsid w:val="00401BEC"/>
    <w:rsid w:val="004039D3"/>
    <w:rsid w:val="0042371D"/>
    <w:rsid w:val="004465EB"/>
    <w:rsid w:val="004617A4"/>
    <w:rsid w:val="004711EA"/>
    <w:rsid w:val="00483209"/>
    <w:rsid w:val="00494877"/>
    <w:rsid w:val="004A73E0"/>
    <w:rsid w:val="004B14E7"/>
    <w:rsid w:val="005056BE"/>
    <w:rsid w:val="00576894"/>
    <w:rsid w:val="00577221"/>
    <w:rsid w:val="005A02B7"/>
    <w:rsid w:val="005A4B1D"/>
    <w:rsid w:val="005E2678"/>
    <w:rsid w:val="005E6486"/>
    <w:rsid w:val="005F4BDB"/>
    <w:rsid w:val="00603BA4"/>
    <w:rsid w:val="006213FE"/>
    <w:rsid w:val="006248CC"/>
    <w:rsid w:val="00670B54"/>
    <w:rsid w:val="0069344A"/>
    <w:rsid w:val="00695275"/>
    <w:rsid w:val="006A4A29"/>
    <w:rsid w:val="006A7FBB"/>
    <w:rsid w:val="006C217E"/>
    <w:rsid w:val="006C6705"/>
    <w:rsid w:val="006D686A"/>
    <w:rsid w:val="006E38AF"/>
    <w:rsid w:val="006F0A5B"/>
    <w:rsid w:val="007234DA"/>
    <w:rsid w:val="00741D3A"/>
    <w:rsid w:val="00764C99"/>
    <w:rsid w:val="00767733"/>
    <w:rsid w:val="00770520"/>
    <w:rsid w:val="007966F2"/>
    <w:rsid w:val="007B5D6B"/>
    <w:rsid w:val="007C5C31"/>
    <w:rsid w:val="007D0A48"/>
    <w:rsid w:val="00800D44"/>
    <w:rsid w:val="00806690"/>
    <w:rsid w:val="00810D6E"/>
    <w:rsid w:val="00830C7B"/>
    <w:rsid w:val="008465E0"/>
    <w:rsid w:val="00873612"/>
    <w:rsid w:val="008772D2"/>
    <w:rsid w:val="00884A29"/>
    <w:rsid w:val="008A6198"/>
    <w:rsid w:val="008A6868"/>
    <w:rsid w:val="008D58C9"/>
    <w:rsid w:val="0092460B"/>
    <w:rsid w:val="00930EF2"/>
    <w:rsid w:val="00936F33"/>
    <w:rsid w:val="00940F42"/>
    <w:rsid w:val="00941033"/>
    <w:rsid w:val="00970F29"/>
    <w:rsid w:val="009779D9"/>
    <w:rsid w:val="009812D7"/>
    <w:rsid w:val="009A0C6A"/>
    <w:rsid w:val="009C0C89"/>
    <w:rsid w:val="009E75D6"/>
    <w:rsid w:val="009F216F"/>
    <w:rsid w:val="009F774E"/>
    <w:rsid w:val="00A0537D"/>
    <w:rsid w:val="00A12A68"/>
    <w:rsid w:val="00A16620"/>
    <w:rsid w:val="00A226D8"/>
    <w:rsid w:val="00A27849"/>
    <w:rsid w:val="00A47BA8"/>
    <w:rsid w:val="00A52E16"/>
    <w:rsid w:val="00A8027D"/>
    <w:rsid w:val="00A97FF0"/>
    <w:rsid w:val="00AC42CD"/>
    <w:rsid w:val="00B03EFC"/>
    <w:rsid w:val="00B063EF"/>
    <w:rsid w:val="00B165E8"/>
    <w:rsid w:val="00B20A91"/>
    <w:rsid w:val="00B21C34"/>
    <w:rsid w:val="00B26070"/>
    <w:rsid w:val="00B338B0"/>
    <w:rsid w:val="00B54569"/>
    <w:rsid w:val="00B60DF7"/>
    <w:rsid w:val="00B850FE"/>
    <w:rsid w:val="00BC7905"/>
    <w:rsid w:val="00BD3B03"/>
    <w:rsid w:val="00BE2A8D"/>
    <w:rsid w:val="00BF3D79"/>
    <w:rsid w:val="00C03251"/>
    <w:rsid w:val="00C358AA"/>
    <w:rsid w:val="00C427B3"/>
    <w:rsid w:val="00C47246"/>
    <w:rsid w:val="00C81381"/>
    <w:rsid w:val="00CA0427"/>
    <w:rsid w:val="00CB5C96"/>
    <w:rsid w:val="00CD5510"/>
    <w:rsid w:val="00CF2CB3"/>
    <w:rsid w:val="00CF4180"/>
    <w:rsid w:val="00D10084"/>
    <w:rsid w:val="00D32C9B"/>
    <w:rsid w:val="00D564AF"/>
    <w:rsid w:val="00D90816"/>
    <w:rsid w:val="00DD7D12"/>
    <w:rsid w:val="00DE2232"/>
    <w:rsid w:val="00DF26CC"/>
    <w:rsid w:val="00E07FC2"/>
    <w:rsid w:val="00E11B8F"/>
    <w:rsid w:val="00E168F2"/>
    <w:rsid w:val="00E333E0"/>
    <w:rsid w:val="00E354DE"/>
    <w:rsid w:val="00E579DB"/>
    <w:rsid w:val="00E57DC1"/>
    <w:rsid w:val="00E76235"/>
    <w:rsid w:val="00E82189"/>
    <w:rsid w:val="00EA1DA2"/>
    <w:rsid w:val="00EB69DF"/>
    <w:rsid w:val="00EE1268"/>
    <w:rsid w:val="00EE5680"/>
    <w:rsid w:val="00F03EFF"/>
    <w:rsid w:val="00F5257D"/>
    <w:rsid w:val="00F559E6"/>
    <w:rsid w:val="00FA11A2"/>
    <w:rsid w:val="00FA1CB7"/>
    <w:rsid w:val="00FD174F"/>
    <w:rsid w:val="00FD5130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D308A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97FF0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A226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71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Paolo BECCIOLINI</cp:lastModifiedBy>
  <cp:revision>8</cp:revision>
  <cp:lastPrinted>2005-01-03T16:00:00Z</cp:lastPrinted>
  <dcterms:created xsi:type="dcterms:W3CDTF">2024-04-08T06:39:00Z</dcterms:created>
  <dcterms:modified xsi:type="dcterms:W3CDTF">2024-04-08T08:34:00Z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